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成都格兰汇酒店P4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成都格兰汇酒店P4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