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成都无纸化会议终端的智能化应用</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发布时间：2022-12-27</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在成都无纸化会议终端会议活动中，会议演示、简报、远程协作、报告工作等占工作时间的相当大比例。如果增加会议交流和培训，他们将至少占工作时间的30%。随着移动互联网的出现，您的会议室空间、环境和设备也应与移动时代保持同步。INTECH..近推出的智能会议室系统只是提高生产力和效率的一种手段。</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智能会议室系统实时捕捉并数字化您所写的文字和图表，并将其呈现在您的手机或台式电脑上。你不需要投影仪。您可以毫不费力地将会议记录共享和传输到每个人的手机或平板电脑。一切都可以在一瞬间完成。</w:t>
      </w:r>
    </w:p>
    <w:p w:rsidR="00A77B3E">
      <w:pPr>
        <w:ind w:firstLine="480"/>
        <w:jc w:val="left"/>
        <w:rPr>
          <w:rFonts w:ascii="宋体" w:eastAsia="宋体" w:hAnsi="宋体" w:cs="宋体"/>
          <w:b w:val="0"/>
          <w:sz w:val="24"/>
        </w:rPr>
      </w:pPr>
      <w:r>
        <w:rPr>
          <w:rFonts w:ascii="宋体" w:eastAsia="宋体" w:hAnsi="宋体" w:cs="宋体"/>
          <w:b w:val="0"/>
          <w:sz w:val="24"/>
        </w:rPr>
        <w:t>智能会议系统支持苹果和Android平台，以及Windows平台。流式协作功能支持多个会议协作和其他功能。通过智能会议系统的应用，所有会议内容都可以通过会议系统自动完成。智能会议系统不仅支持手写输入，还可以自动记录和归档内容，以供将来搜索。在正式会议上..尴尬的事情是打字太慢，这会影响讨论或思考过程。智能会议系统支持手写书写，让您可以自由流畅地书写。</w:t>
      </w:r>
    </w:p>
    <w:p w:rsidR="00A77B3E">
      <w:pPr>
        <w:ind w:firstLine="480"/>
        <w:jc w:val="left"/>
        <w:rPr>
          <w:rFonts w:ascii="宋体" w:eastAsia="宋体" w:hAnsi="宋体" w:cs="宋体"/>
          <w:b w:val="0"/>
          <w:sz w:val="24"/>
        </w:rPr>
      </w:pPr>
      <w:r>
        <w:rPr>
          <w:rFonts w:ascii="宋体" w:eastAsia="宋体" w:hAnsi="宋体" w:cs="宋体"/>
          <w:b w:val="0"/>
          <w:sz w:val="24"/>
        </w:rPr>
        <w:t>除了成都无纸化会议终端，智能会议室的基本配置还可以是智能环境控制系统，可以对会议室环境进行可视化管理和控制。智能会议室中的所有设备都是智能的，并支持互联网或移动互联网。文件或笔记的保存、编辑、共享、上传、云操作、导入、导出和其他操作是交互式和实时的。会议系统便于组织、控制和管理。</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原文链接：http://www.028scdz.com/yyxw/152.html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