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7 -->
  <w:body>
    <w:p w:rsidR="00A77B3E">
      <w:pPr>
        <w:jc w:val="center"/>
        <w:rPr>
          <w:rFonts w:ascii="宋体" w:eastAsia="宋体" w:hAnsi="宋体" w:cs="宋体"/>
          <w:b/>
          <w:sz w:val="32"/>
        </w:rPr>
      </w:pPr>
      <w:r>
        <w:rPr>
          <w:rFonts w:ascii="宋体" w:eastAsia="宋体" w:hAnsi="宋体" w:cs="宋体"/>
          <w:b/>
          <w:sz w:val="32"/>
        </w:rPr>
        <w:t>四川COB显示屏</w:t>
      </w:r>
    </w:p>
    <w:p w:rsidR="00A77B3E">
      <w:pPr>
        <w:jc w:val="center"/>
        <w:rPr>
          <w:rFonts w:ascii="宋体" w:eastAsia="宋体" w:hAnsi="宋体" w:cs="宋体"/>
          <w:b/>
          <w:sz w:val="32"/>
        </w:rPr>
      </w:pP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发布时间：2022-12-30</w:t>
      </w: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四川COB显示屏应用场景: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1.交通枢纽广告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a.MLEDCOB屏无缝拼接，模块任意组合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b.超 高分辨率(4K)让视频细节更清晰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c.大视角下仍然可以还原视频真实色彩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d.可工作环境范围广:温度-10&amp;#176;℃~60&amp;#176;℃，湿度&amp;lt;90%RH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2.户内广告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a.MLEDCOB屏无缝拼接，模块任意组合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b.超 高分辨率(4K)让视频细节更清晰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c.大视角下仍然可以还原视频真实色彩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d.超 高色域让视频色彩更艳丽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3.会议室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a.红外触控，具备会议白板功能;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b.远程语音/视频会议，支持屏幕共享;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c.支持WiFi无线投屏，多应用分屏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d.HDMI/VGA/YPBPR/AV/OPS/Type-C等信号源输入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e.自定义办公软件安装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f.配备音响/麦克风/摄像头/翻页笔等外设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4.数学多媒体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a.红外触控，具备会议白板功能;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b.远程语音/视频会议，支持屏幕共享;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c.自定义办公软件安装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d.配备音响/麦克风/摄像头/翻页笔等外设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5.安防监控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a.4K画面，细节更容易呈现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b.墨色一致，整体性视效佳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c.支持画面高刷新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6.文娱传媒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a.大角度观看显示屏时，仍然可以还原视频真实色彩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b.超 高分辨率(4K)让视频细节更清晰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c.超 高对比度(100000:1)让细节更丰富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d.超 高色域让视频色彩更艳丽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原文链接：http://www.028scdz.com/p2/185.html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sectPr>
      <w:footerReference w:type="default" r:id="rId4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 w:line="240" w:lineRule="auto"/>
      <w:jc w:val="center"/>
    </w:pPr>
    <w:r>
      <w:t>此文档由万家灯火CMS生成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