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7 -->
  <w:body>
    <w:p w:rsidR="00A77B3E">
      <w:pPr>
        <w:jc w:val="center"/>
        <w:rPr>
          <w:rFonts w:ascii="宋体" w:eastAsia="宋体" w:hAnsi="宋体" w:cs="宋体"/>
          <w:b/>
          <w:sz w:val="32"/>
        </w:rPr>
      </w:pPr>
      <w:r>
        <w:rPr>
          <w:rFonts w:ascii="宋体" w:eastAsia="宋体" w:hAnsi="宋体" w:cs="宋体"/>
          <w:b/>
          <w:sz w:val="32"/>
        </w:rPr>
        <w:t>COB显示屏技术在成都广告行业的创新应用</w:t>
      </w:r>
    </w:p>
    <w:p w:rsidR="00A77B3E">
      <w:pPr>
        <w:jc w:val="center"/>
        <w:rPr>
          <w:rFonts w:ascii="宋体" w:eastAsia="宋体" w:hAnsi="宋体" w:cs="宋体"/>
          <w:b/>
          <w:sz w:val="32"/>
        </w:rPr>
      </w:pPr>
    </w:p>
    <w:p w:rsidR="00A77B3E">
      <w:pPr>
        <w:jc w:val="center"/>
        <w:rPr>
          <w:rFonts w:ascii="宋体" w:eastAsia="宋体" w:hAnsi="宋体" w:cs="宋体"/>
          <w:b w:val="0"/>
          <w:sz w:val="24"/>
        </w:rPr>
      </w:pPr>
      <w:r>
        <w:rPr>
          <w:rFonts w:ascii="宋体" w:eastAsia="宋体" w:hAnsi="宋体" w:cs="宋体"/>
          <w:b w:val="0"/>
          <w:sz w:val="24"/>
        </w:rPr>
        <w:t>发布时间：2025-12-07</w:t>
      </w:r>
    </w:p>
    <w:p w:rsidR="00A77B3E">
      <w:pPr>
        <w:jc w:val="center"/>
        <w:rPr>
          <w:rFonts w:ascii="宋体" w:eastAsia="宋体" w:hAnsi="宋体" w:cs="宋体"/>
          <w:b w:val="0"/>
          <w:sz w:val="24"/>
        </w:rPr>
      </w:pPr>
    </w:p>
    <w:p w:rsidR="00A77B3E">
      <w:pPr>
        <w:ind w:firstLine="480"/>
        <w:jc w:val="left"/>
        <w:rPr>
          <w:rFonts w:ascii="宋体" w:eastAsia="宋体" w:hAnsi="宋体" w:cs="宋体"/>
          <w:b w:val="0"/>
          <w:sz w:val="24"/>
        </w:rPr>
      </w:pPr>
      <w:r>
        <w:rPr>
          <w:rFonts w:ascii="宋体" w:eastAsia="宋体" w:hAnsi="宋体" w:cs="宋体"/>
          <w:b w:val="0"/>
          <w:sz w:val="24"/>
        </w:rPr>
        <w:t>在成都广告行业，COB显示屏技术正迅速崭露头角，为整个行业带来了前所未有的创新应用。这种技术不仅改变了传统广告呈现方式，还推动广告内容与观众之间互动深入。COB显示屏技术以其绚丽的色彩和高清晰度的画面效果，在户外广告领域引起了巨大关注。</w:t>
      </w:r>
    </w:p>
    <w:p w:rsidR="00A77B3E">
      <w:pPr>
        <w:ind w:firstLine="480"/>
        <w:jc w:val="left"/>
        <w:rPr>
          <w:rFonts w:ascii="宋体" w:eastAsia="宋体" w:hAnsi="宋体" w:cs="宋体"/>
          <w:b w:val="0"/>
          <w:sz w:val="24"/>
        </w:rPr>
      </w:pPr>
      <w:r>
        <w:rPr>
          <w:rFonts w:ascii="宋体" w:eastAsia="宋体" w:hAnsi="宋体" w:cs="宋体"/>
          <w:b w:val="0"/>
          <w:sz w:val="24"/>
        </w:rPr>
        <w:t>传统广告形式难以满足现代消费者的需求，COB显示屏技术的出现填补了这一空白。通过高亮度、高对比度和高分辨率的特点，COB显示屏在户外环境中表现出色，无论是白天还是夜晚都能保持良好的视觉效果。这种技术使得广告内容更加生动鲜明，吸引力倍增，吸引了更多眼球。</w:t>
      </w:r>
    </w:p>
    <w:p w:rsidR="00A77B3E">
      <w:pPr>
        <w:ind w:firstLine="480"/>
        <w:jc w:val="left"/>
        <w:rPr>
          <w:rFonts w:ascii="宋体" w:eastAsia="宋体" w:hAnsi="宋体" w:cs="宋体"/>
          <w:b w:val="0"/>
          <w:sz w:val="24"/>
        </w:rPr>
      </w:pPr>
      <w:r>
        <w:rPr>
          <w:rFonts w:ascii="宋体" w:eastAsia="宋体" w:hAnsi="宋体" w:cs="宋体"/>
          <w:b w:val="0"/>
          <w:sz w:val="24"/>
        </w:rPr>
        <w:t>除了视觉效果的提升，COB显示屏技术还为广告内容注入了更多元素。动态效果、多媒体展示、实时信息更新等功能让广告更具有交互性，观众可以更轻松地参与其中。这种互动性不仅提升了广告的吸引力，也增加了观众与广告主之间的连接，为双方带来更多价值。</w:t>
      </w:r>
    </w:p>
    <w:p w:rsidR="00A77B3E">
      <w:pPr>
        <w:ind w:firstLine="480"/>
        <w:jc w:val="left"/>
        <w:rPr>
          <w:rFonts w:ascii="宋体" w:eastAsia="宋体" w:hAnsi="宋体" w:cs="宋体"/>
          <w:b w:val="0"/>
          <w:sz w:val="24"/>
        </w:rPr>
      </w:pPr>
      <w:r>
        <w:rPr>
          <w:rFonts w:ascii="宋体" w:eastAsia="宋体" w:hAnsi="宋体" w:cs="宋体"/>
          <w:b w:val="0"/>
          <w:sz w:val="24"/>
        </w:rPr>
        <w:t>在成都广告行业，COB显示屏技术的应用已经涵盖了各个领域。从商业广告到公益宣传，从产品推广到活动宣传，COB显示屏技术都展现出了强大的适用性和灵活性。在城市的繁华商业街区、交通枢纽、文化场所等地方，COB显示屏技术的身影随处可见，为广告带来了新的可能性。</w:t>
      </w:r>
    </w:p>
    <w:p w:rsidR="00A77B3E">
      <w:pPr>
        <w:ind w:firstLine="480"/>
        <w:jc w:val="left"/>
        <w:rPr>
          <w:rFonts w:ascii="宋体" w:eastAsia="宋体" w:hAnsi="宋体" w:cs="宋体"/>
          <w:b w:val="0"/>
          <w:sz w:val="24"/>
        </w:rPr>
      </w:pPr>
      <w:r>
        <w:rPr>
          <w:rFonts w:ascii="宋体" w:eastAsia="宋体" w:hAnsi="宋体" w:cs="宋体"/>
          <w:b w:val="0"/>
          <w:sz w:val="24"/>
        </w:rPr>
        <w:t>总的来说，COB显示屏技术在成都广告行业的应用正在为整个行业带来革命性的变革。其突出的优势和创新性使得广告内容更具吸引力和互动性，为广告主和观众之间搭建了一座沟通的桥梁。未来，随着技术的不断发展和..，COB显示屏技术必将在成都广告行业中发挥越来越重要的作用，为广告带来更多惊喜与可能性。</w:t>
      </w:r>
    </w:p>
    <w:p w:rsidR="00A77B3E">
      <w:pPr>
        <w:ind w:firstLine="480"/>
        <w:jc w:val="left"/>
        <w:rPr>
          <w:rFonts w:ascii="宋体" w:eastAsia="宋体" w:hAnsi="宋体" w:cs="宋体"/>
          <w:b w:val="0"/>
          <w:sz w:val="24"/>
        </w:rPr>
      </w:pPr>
    </w:p>
    <w:p w:rsidR="00A77B3E">
      <w:pPr>
        <w:ind w:firstLine="480"/>
        <w:jc w:val="left"/>
        <w:rPr>
          <w:rFonts w:ascii="宋体" w:eastAsia="宋体" w:hAnsi="宋体" w:cs="宋体"/>
          <w:b w:val="0"/>
          <w:sz w:val="24"/>
        </w:rPr>
      </w:pPr>
      <w:r>
        <w:rPr>
          <w:rFonts w:ascii="宋体" w:eastAsia="宋体" w:hAnsi="宋体" w:cs="宋体"/>
          <w:b w:val="0"/>
          <w:sz w:val="24"/>
        </w:rPr>
        <w:t>原文链接：http://www.028scdz.com/qitaxinxi/305.html</w:t>
      </w:r>
    </w:p>
    <w:p w:rsidR="00A77B3E">
      <w:pPr>
        <w:ind w:firstLine="480"/>
        <w:jc w:val="left"/>
        <w:rPr>
          <w:rFonts w:ascii="宋体" w:eastAsia="宋体" w:hAnsi="宋体" w:cs="宋体"/>
          <w:b w:val="0"/>
          <w:sz w:val="24"/>
        </w:rPr>
      </w:pPr>
    </w:p>
    <w:sectPr>
      <w:footerReference w:type="default" r:id="rId4"/>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line="240" w:lineRule="auto"/>
      <w:jc w:val="center"/>
    </w:pPr>
    <w:r>
      <w:t>此文档由万家灯火CMS生成</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