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四川户外led显示屏</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发布时间：2022-12-08</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不管是在我们居住的小区，还是外面的商业写字楼、广场等场所，都经常会看到各种各样的LED显示屏设备。俗话说有需求就会有市场，近年来LED显示屏的市场规模越来越大，根据用途的不同，LED显示屏又分为室内的和户外的，但不管是哪一种，质量才是大家关心的，所以..为大家介绍判断四川户外LED显示屏质量的标准有哪些。</w:t>
      </w:r>
    </w:p>
    <w:p w:rsidR="00A77B3E">
      <w:pPr>
        <w:ind w:firstLine="480"/>
        <w:jc w:val="left"/>
        <w:rPr>
          <w:rFonts w:ascii="宋体" w:eastAsia="宋体" w:hAnsi="宋体" w:cs="宋体"/>
          <w:b w:val="0"/>
          <w:sz w:val="24"/>
        </w:rPr>
      </w:pPr>
      <w:r>
        <w:rPr>
          <w:rFonts w:ascii="宋体" w:eastAsia="宋体" w:hAnsi="宋体" w:cs="宋体"/>
          <w:b w:val="0"/>
          <w:sz w:val="24"/>
        </w:rPr>
        <w:t>1 看屏幕的亮度</w:t>
      </w:r>
    </w:p>
    <w:p w:rsidR="00A77B3E">
      <w:pPr>
        <w:ind w:firstLine="480"/>
        <w:jc w:val="left"/>
        <w:rPr>
          <w:rFonts w:ascii="宋体" w:eastAsia="宋体" w:hAnsi="宋体" w:cs="宋体"/>
          <w:b w:val="0"/>
          <w:sz w:val="24"/>
        </w:rPr>
      </w:pPr>
      <w:r>
        <w:rPr>
          <w:rFonts w:ascii="宋体" w:eastAsia="宋体" w:hAnsi="宋体" w:cs="宋体"/>
          <w:b w:val="0"/>
          <w:sz w:val="24"/>
        </w:rPr>
        <w:t>一般情况下，户外LED显示屏的亮度都应该达到1500cd/m2以上方才可以..进行正常的显示工作，否则的话便会让观众看不清楚上面的图像。所以要想买到显示效果好的户外LED显示屏，就要看其LED灯珠的质量及其亮度参数。</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2 看屏幕的平整度</w:t>
      </w:r>
    </w:p>
    <w:p w:rsidR="00A77B3E">
      <w:pPr>
        <w:ind w:firstLine="480"/>
        <w:jc w:val="left"/>
        <w:rPr>
          <w:rFonts w:ascii="宋体" w:eastAsia="宋体" w:hAnsi="宋体" w:cs="宋体"/>
          <w:b w:val="0"/>
          <w:sz w:val="24"/>
        </w:rPr>
      </w:pPr>
      <w:r>
        <w:rPr>
          <w:rFonts w:ascii="宋体" w:eastAsia="宋体" w:hAnsi="宋体" w:cs="宋体"/>
          <w:b w:val="0"/>
          <w:sz w:val="24"/>
        </w:rPr>
        <w:t>为了..屏幕上的图像不会发生扭曲，LED显示屏表面的平整度就要保持在&amp;#177;1mm以内，如果达不到这个要求，并且局部出现凹凸的现象就会导致户外LED显示屏在播放视频时出现可视角度有死角的问题。往往品质高的显示屏基本都不会出现这个问题。</w:t>
      </w:r>
    </w:p>
    <w:p w:rsidR="00A77B3E">
      <w:pPr>
        <w:ind w:firstLine="480"/>
        <w:jc w:val="left"/>
        <w:rPr>
          <w:rFonts w:ascii="宋体" w:eastAsia="宋体" w:hAnsi="宋体" w:cs="宋体"/>
          <w:b w:val="0"/>
          <w:sz w:val="24"/>
        </w:rPr>
      </w:pPr>
      <w:r>
        <w:rPr>
          <w:rFonts w:ascii="宋体" w:eastAsia="宋体" w:hAnsi="宋体" w:cs="宋体"/>
          <w:b w:val="0"/>
          <w:sz w:val="24"/>
        </w:rPr>
        <w:t>3 看屏幕的白平衡</w:t>
      </w:r>
    </w:p>
    <w:p w:rsidR="00A77B3E">
      <w:pPr>
        <w:ind w:firstLine="480"/>
        <w:jc w:val="left"/>
        <w:rPr>
          <w:rFonts w:ascii="宋体" w:eastAsia="宋体" w:hAnsi="宋体" w:cs="宋体"/>
          <w:b w:val="0"/>
          <w:sz w:val="24"/>
        </w:rPr>
      </w:pPr>
      <w:r>
        <w:rPr>
          <w:rFonts w:ascii="宋体" w:eastAsia="宋体" w:hAnsi="宋体" w:cs="宋体"/>
          <w:b w:val="0"/>
          <w:sz w:val="24"/>
        </w:rPr>
        <w:t>红绿蓝这三种原色比例是1：4.6：0.16之时屏幕才会显示出纯正的白，因此，如果户外LED显示屏厂家所生产的显示屏在三原色比例上略有偏差就会导致白平衡出现偏差，从而导致户外LED显示屏的显示质量受到影响。而大家在选择的时候也可以通过屏幕的白平衡判断出户外LED显示屏的质量如何。</w:t>
      </w:r>
    </w:p>
    <w:p w:rsidR="00A77B3E">
      <w:pPr>
        <w:ind w:firstLine="480"/>
        <w:jc w:val="left"/>
        <w:rPr>
          <w:rFonts w:ascii="宋体" w:eastAsia="宋体" w:hAnsi="宋体" w:cs="宋体"/>
          <w:b w:val="0"/>
          <w:sz w:val="24"/>
        </w:rPr>
      </w:pPr>
      <w:r>
        <w:rPr>
          <w:rFonts w:ascii="宋体" w:eastAsia="宋体" w:hAnsi="宋体" w:cs="宋体"/>
          <w:b w:val="0"/>
          <w:sz w:val="24"/>
        </w:rPr>
        <w:t>更多有关四川户外led显示屏的内容介绍请持续关注本站哦。</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原文链接：http://www.028scdz.com/p1/64.html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